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ldz0dvf1dnkd" w:id="0"/>
      <w:bookmarkEnd w:id="0"/>
      <w:r w:rsidDel="00000000" w:rsidR="00000000" w:rsidRPr="00000000">
        <w:rPr>
          <w:sz w:val="46"/>
          <w:szCs w:val="46"/>
          <w:rtl w:val="0"/>
        </w:rPr>
        <w:t xml:space="preserve">Choosing the Right Bankruptcy: Chapter 7 vs. Chapter 13</w:t>
      </w:r>
    </w:p>
    <w:p w:rsidR="00000000" w:rsidDel="00000000" w:rsidP="00000000" w:rsidRDefault="00000000" w:rsidRPr="00000000" w14:paraId="00000002">
      <w:pPr>
        <w:spacing w:after="240" w:before="240" w:lineRule="auto"/>
        <w:rPr/>
      </w:pPr>
      <w:r w:rsidDel="00000000" w:rsidR="00000000" w:rsidRPr="00000000">
        <w:rPr>
          <w:rtl w:val="0"/>
        </w:rPr>
        <w:t xml:space="preserve">Navigating bankruptcy options can be a daunting task. </w:t>
      </w:r>
      <w:r w:rsidDel="00000000" w:rsidR="00000000" w:rsidRPr="00000000">
        <w:rPr>
          <w:b w:val="1"/>
          <w:rtl w:val="0"/>
        </w:rPr>
        <w:t xml:space="preserve">Choosing between Chapter 7 and Chapter 13 bankruptcy depends on individual financial circumstances and goals.</w:t>
      </w:r>
      <w:r w:rsidDel="00000000" w:rsidR="00000000" w:rsidRPr="00000000">
        <w:rPr>
          <w:rtl w:val="0"/>
        </w:rPr>
        <w:t xml:space="preserve"> Chapter 7 offers quick relief by discharging most debts, while Chapter 13 allows for a structured repayment plan over three to five years.</w:t>
      </w:r>
    </w:p>
    <w:p w:rsidR="00000000" w:rsidDel="00000000" w:rsidP="00000000" w:rsidRDefault="00000000" w:rsidRPr="00000000" w14:paraId="00000003">
      <w:pPr>
        <w:spacing w:after="240" w:before="240" w:lineRule="auto"/>
        <w:rPr/>
      </w:pPr>
      <w:r w:rsidDel="00000000" w:rsidR="00000000" w:rsidRPr="00000000">
        <w:rPr>
          <w:b w:val="1"/>
          <w:sz w:val="34"/>
          <w:szCs w:val="34"/>
        </w:rPr>
        <w:drawing>
          <wp:inline distB="114300" distT="114300" distL="114300" distR="114300">
            <wp:extent cx="5943600" cy="4064000"/>
            <wp:effectExtent b="0" l="0" r="0" t="0"/>
            <wp:docPr descr="A scale tipping heavily in favor of &quot;Chapter 7&quot; with a pile of debt on one side and a clean slate on the other" id="2" name="image1.jpg"/>
            <a:graphic>
              <a:graphicData uri="http://schemas.openxmlformats.org/drawingml/2006/picture">
                <pic:pic>
                  <pic:nvPicPr>
                    <pic:cNvPr descr="A scale tipping heavily in favor of &quot;Chapter 7&quot; with a pile of debt on one side and a clean slate on the other" id="0" name="image1.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Understanding bankruptcy law is crucial for making an informed decision. Each chapter has distinct implications for assets, debt discharge, and credit impact. Weighing these factors can help individuals achieve a fresh financial start tailored to their needs.</w:t>
      </w:r>
    </w:p>
    <w:p w:rsidR="00000000" w:rsidDel="00000000" w:rsidP="00000000" w:rsidRDefault="00000000" w:rsidRPr="00000000" w14:paraId="00000005">
      <w:pPr>
        <w:spacing w:after="240" w:before="240" w:lineRule="auto"/>
        <w:rPr/>
      </w:pPr>
      <w:r w:rsidDel="00000000" w:rsidR="00000000" w:rsidRPr="00000000">
        <w:rPr>
          <w:rtl w:val="0"/>
        </w:rPr>
        <w:t xml:space="preserve">Exploring the nuances of Chapter 7 and Chapter 13 will empower individuals to select the most suitable path toward financial recovery. Making the right choice today can lead to a more stable financial future.</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gzo4g6lzdfzg" w:id="1"/>
      <w:bookmarkEnd w:id="1"/>
      <w:r w:rsidDel="00000000" w:rsidR="00000000" w:rsidRPr="00000000">
        <w:rPr>
          <w:sz w:val="34"/>
          <w:szCs w:val="34"/>
          <w:rtl w:val="0"/>
        </w:rPr>
        <w:t xml:space="preserve">Understanding Bankruptcy</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person sitting at a desk, surrounded by piles of paperwork and folders, with a look of concern on their face as they try to understand the differences between Chapter 7 and Chapter 13 bankruptcy options" id="3" name="image3.jpg"/>
            <a:graphic>
              <a:graphicData uri="http://schemas.openxmlformats.org/drawingml/2006/picture">
                <pic:pic>
                  <pic:nvPicPr>
                    <pic:cNvPr descr="A person sitting at a desk, surrounded by piles of paperwork and folders, with a look of concern on their face as they try to understand the differences between Chapter 7 and Chapter 13 bankruptcy options" id="0" name="image3.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Bankruptcy serves as a legal mechanism for individuals and businesses to address unmanageable debt. It offers various forms to navigate financial distress, protecting certain assets and restructuring debts. By recognizing different types and their characteristics, individuals can make informed decisions about their financial futures.</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bpb26c6msj9f" w:id="2"/>
      <w:bookmarkEnd w:id="2"/>
      <w:r w:rsidDel="00000000" w:rsidR="00000000" w:rsidRPr="00000000">
        <w:rPr>
          <w:b w:val="1"/>
          <w:color w:val="000000"/>
          <w:sz w:val="26"/>
          <w:szCs w:val="26"/>
          <w:rtl w:val="0"/>
        </w:rPr>
        <w:t xml:space="preserve">Overview of Bankruptcy</w:t>
      </w:r>
    </w:p>
    <w:p w:rsidR="00000000" w:rsidDel="00000000" w:rsidP="00000000" w:rsidRDefault="00000000" w:rsidRPr="00000000" w14:paraId="0000000A">
      <w:pPr>
        <w:spacing w:after="240" w:before="240" w:lineRule="auto"/>
        <w:rPr/>
      </w:pPr>
      <w:r w:rsidDel="00000000" w:rsidR="00000000" w:rsidRPr="00000000">
        <w:rPr>
          <w:rtl w:val="0"/>
        </w:rPr>
        <w:t xml:space="preserve">Bankruptcy is a legal process that provides relief for individuals or entities unable to repay their debts. It starts when a debtor files a petition with a bankruptcy court, which triggers an automatic stay, halting creditors from further collection efforts.</w:t>
      </w:r>
    </w:p>
    <w:p w:rsidR="00000000" w:rsidDel="00000000" w:rsidP="00000000" w:rsidRDefault="00000000" w:rsidRPr="00000000" w14:paraId="0000000B">
      <w:pPr>
        <w:spacing w:after="240" w:before="240" w:lineRule="auto"/>
        <w:rPr/>
      </w:pPr>
      <w:r w:rsidDel="00000000" w:rsidR="00000000" w:rsidRPr="00000000">
        <w:rPr>
          <w:rtl w:val="0"/>
        </w:rPr>
        <w:t xml:space="preserve">In the U.S., bankruptcy is governed by the Bankruptcy Code, which outlines the procedures and types of bankruptcy. The most common types include Chapter 7, which involves liquidation of assets, and Chapter 13, which allows for a repayment plan to settle debts over time.</w:t>
      </w:r>
    </w:p>
    <w:p w:rsidR="00000000" w:rsidDel="00000000" w:rsidP="00000000" w:rsidRDefault="00000000" w:rsidRPr="00000000" w14:paraId="0000000C">
      <w:pPr>
        <w:pStyle w:val="Heading3"/>
        <w:keepNext w:val="0"/>
        <w:keepLines w:val="0"/>
        <w:spacing w:before="280" w:lineRule="auto"/>
        <w:rPr>
          <w:b w:val="1"/>
          <w:color w:val="000000"/>
          <w:sz w:val="26"/>
          <w:szCs w:val="26"/>
        </w:rPr>
      </w:pPr>
      <w:bookmarkStart w:colFirst="0" w:colLast="0" w:name="_qolf8ug5v5i2" w:id="3"/>
      <w:bookmarkEnd w:id="3"/>
      <w:r w:rsidDel="00000000" w:rsidR="00000000" w:rsidRPr="00000000">
        <w:rPr>
          <w:b w:val="1"/>
          <w:color w:val="000000"/>
          <w:sz w:val="26"/>
          <w:szCs w:val="26"/>
          <w:rtl w:val="0"/>
        </w:rPr>
        <w:t xml:space="preserve">The Role of Bankruptcy Law</w:t>
      </w:r>
    </w:p>
    <w:p w:rsidR="00000000" w:rsidDel="00000000" w:rsidP="00000000" w:rsidRDefault="00000000" w:rsidRPr="00000000" w14:paraId="0000000D">
      <w:pPr>
        <w:spacing w:after="240" w:before="240" w:lineRule="auto"/>
        <w:rPr/>
      </w:pPr>
      <w:r w:rsidDel="00000000" w:rsidR="00000000" w:rsidRPr="00000000">
        <w:rPr>
          <w:rtl w:val="0"/>
        </w:rPr>
        <w:t xml:space="preserve">Bankruptcy law plays a vital role in ensuring fair treatment for debtors and creditors. It aims to provide an orderly framework for resolving financial troubles while protecting the rights of all parties involved.</w:t>
      </w:r>
    </w:p>
    <w:p w:rsidR="00000000" w:rsidDel="00000000" w:rsidP="00000000" w:rsidRDefault="00000000" w:rsidRPr="00000000" w14:paraId="0000000E">
      <w:pPr>
        <w:spacing w:after="240" w:before="240" w:lineRule="auto"/>
        <w:rPr/>
      </w:pPr>
      <w:r w:rsidDel="00000000" w:rsidR="00000000" w:rsidRPr="00000000">
        <w:rPr>
          <w:rtl w:val="0"/>
        </w:rPr>
        <w:t xml:space="preserve">In the process, legal protections prevent creditors from reclaiming debts without court consent. Bankruptcy law also establishes a priority order for claims, ensuring that certain types of debts, such as taxes and alimony, are addressed first.</w:t>
      </w:r>
    </w:p>
    <w:p w:rsidR="00000000" w:rsidDel="00000000" w:rsidP="00000000" w:rsidRDefault="00000000" w:rsidRPr="00000000" w14:paraId="0000000F">
      <w:pPr>
        <w:pStyle w:val="Heading3"/>
        <w:keepNext w:val="0"/>
        <w:keepLines w:val="0"/>
        <w:spacing w:before="280" w:lineRule="auto"/>
        <w:rPr>
          <w:b w:val="1"/>
          <w:color w:val="000000"/>
          <w:sz w:val="26"/>
          <w:szCs w:val="26"/>
        </w:rPr>
      </w:pPr>
      <w:bookmarkStart w:colFirst="0" w:colLast="0" w:name="_j3x7mwbflpkd" w:id="4"/>
      <w:bookmarkEnd w:id="4"/>
      <w:r w:rsidDel="00000000" w:rsidR="00000000" w:rsidRPr="00000000">
        <w:rPr>
          <w:b w:val="1"/>
          <w:color w:val="000000"/>
          <w:sz w:val="26"/>
          <w:szCs w:val="26"/>
          <w:rtl w:val="0"/>
        </w:rPr>
        <w:t xml:space="preserve">Types of Bankruptcy</w:t>
      </w:r>
    </w:p>
    <w:p w:rsidR="00000000" w:rsidDel="00000000" w:rsidP="00000000" w:rsidRDefault="00000000" w:rsidRPr="00000000" w14:paraId="00000010">
      <w:pPr>
        <w:spacing w:after="240" w:before="240" w:lineRule="auto"/>
        <w:rPr/>
      </w:pPr>
      <w:r w:rsidDel="00000000" w:rsidR="00000000" w:rsidRPr="00000000">
        <w:rPr>
          <w:rtl w:val="0"/>
        </w:rPr>
        <w:t xml:space="preserve">There are several types of bankruptcy, each tailored to different financial situations. Here are the most common:</w:t>
      </w:r>
    </w:p>
    <w:p w:rsidR="00000000" w:rsidDel="00000000" w:rsidP="00000000" w:rsidRDefault="00000000" w:rsidRPr="00000000" w14:paraId="00000011">
      <w:pPr>
        <w:numPr>
          <w:ilvl w:val="0"/>
          <w:numId w:val="1"/>
        </w:numPr>
        <w:spacing w:after="0" w:afterAutospacing="0" w:before="240" w:lineRule="auto"/>
        <w:ind w:left="720" w:hanging="360"/>
      </w:pPr>
      <w:r w:rsidDel="00000000" w:rsidR="00000000" w:rsidRPr="00000000">
        <w:rPr>
          <w:b w:val="1"/>
          <w:rtl w:val="0"/>
        </w:rPr>
        <w:t xml:space="preserve">Chapter 7</w:t>
      </w:r>
      <w:r w:rsidDel="00000000" w:rsidR="00000000" w:rsidRPr="00000000">
        <w:rPr>
          <w:rtl w:val="0"/>
        </w:rPr>
        <w:t xml:space="preserve">: Also known as liquidation bankruptcy, it involves selling non-exempt assets to pay off debts.</w:t>
        <w:br w:type="textWrapping"/>
      </w:r>
    </w:p>
    <w:p w:rsidR="00000000" w:rsidDel="00000000" w:rsidP="00000000" w:rsidRDefault="00000000" w:rsidRPr="00000000" w14:paraId="00000012">
      <w:pPr>
        <w:numPr>
          <w:ilvl w:val="0"/>
          <w:numId w:val="1"/>
        </w:numPr>
        <w:spacing w:after="0" w:afterAutospacing="0" w:before="0" w:beforeAutospacing="0" w:lineRule="auto"/>
        <w:ind w:left="720" w:hanging="360"/>
      </w:pPr>
      <w:r w:rsidDel="00000000" w:rsidR="00000000" w:rsidRPr="00000000">
        <w:rPr>
          <w:b w:val="1"/>
          <w:rtl w:val="0"/>
        </w:rPr>
        <w:t xml:space="preserve">Chapter 13</w:t>
      </w:r>
      <w:r w:rsidDel="00000000" w:rsidR="00000000" w:rsidRPr="00000000">
        <w:rPr>
          <w:rtl w:val="0"/>
        </w:rPr>
        <w:t xml:space="preserve">: This form allows individuals to create a repayment plan to settle debts while keeping their assets.</w:t>
        <w:br w:type="textWrapping"/>
      </w:r>
    </w:p>
    <w:p w:rsidR="00000000" w:rsidDel="00000000" w:rsidP="00000000" w:rsidRDefault="00000000" w:rsidRPr="00000000" w14:paraId="00000013">
      <w:pPr>
        <w:numPr>
          <w:ilvl w:val="0"/>
          <w:numId w:val="1"/>
        </w:numPr>
        <w:spacing w:after="0" w:afterAutospacing="0" w:before="0" w:beforeAutospacing="0" w:lineRule="auto"/>
        <w:ind w:left="720" w:hanging="360"/>
      </w:pPr>
      <w:r w:rsidDel="00000000" w:rsidR="00000000" w:rsidRPr="00000000">
        <w:rPr>
          <w:b w:val="1"/>
          <w:rtl w:val="0"/>
        </w:rPr>
        <w:t xml:space="preserve">Chapter 11</w:t>
      </w:r>
      <w:r w:rsidDel="00000000" w:rsidR="00000000" w:rsidRPr="00000000">
        <w:rPr>
          <w:rtl w:val="0"/>
        </w:rPr>
        <w:t xml:space="preserve">: Typically utilized by businesses, this type enables reorganization of debt while allowing the entity to continue operations.</w:t>
        <w:br w:type="textWrapping"/>
      </w:r>
    </w:p>
    <w:p w:rsidR="00000000" w:rsidDel="00000000" w:rsidP="00000000" w:rsidRDefault="00000000" w:rsidRPr="00000000" w14:paraId="00000014">
      <w:pPr>
        <w:numPr>
          <w:ilvl w:val="0"/>
          <w:numId w:val="1"/>
        </w:numPr>
        <w:spacing w:after="240" w:before="0" w:beforeAutospacing="0" w:lineRule="auto"/>
        <w:ind w:left="720" w:hanging="360"/>
      </w:pPr>
      <w:r w:rsidDel="00000000" w:rsidR="00000000" w:rsidRPr="00000000">
        <w:rPr>
          <w:b w:val="1"/>
          <w:rtl w:val="0"/>
        </w:rPr>
        <w:t xml:space="preserve">Chapter 12</w:t>
      </w:r>
      <w:r w:rsidDel="00000000" w:rsidR="00000000" w:rsidRPr="00000000">
        <w:rPr>
          <w:rtl w:val="0"/>
        </w:rPr>
        <w:t xml:space="preserve">: Designed for family farmers and fishermen, this option facilitates debt restructuring specific to farming or fishing operations.</w:t>
        <w:br w:type="textWrapping"/>
      </w:r>
    </w:p>
    <w:p w:rsidR="00000000" w:rsidDel="00000000" w:rsidP="00000000" w:rsidRDefault="00000000" w:rsidRPr="00000000" w14:paraId="00000015">
      <w:pPr>
        <w:spacing w:after="240" w:before="240" w:lineRule="auto"/>
        <w:rPr/>
      </w:pPr>
      <w:r w:rsidDel="00000000" w:rsidR="00000000" w:rsidRPr="00000000">
        <w:rPr>
          <w:rtl w:val="0"/>
        </w:rPr>
        <w:t xml:space="preserve">Each bankruptcy type has distinct eligibility requirements and procedures, impacting the debtor's financial trajectory.</w:t>
      </w:r>
    </w:p>
    <w:p w:rsidR="00000000" w:rsidDel="00000000" w:rsidP="00000000" w:rsidRDefault="00000000" w:rsidRPr="00000000" w14:paraId="00000016">
      <w:pPr>
        <w:pStyle w:val="Heading2"/>
        <w:keepNext w:val="0"/>
        <w:keepLines w:val="0"/>
        <w:spacing w:after="80" w:lineRule="auto"/>
        <w:rPr>
          <w:sz w:val="34"/>
          <w:szCs w:val="34"/>
        </w:rPr>
      </w:pPr>
      <w:bookmarkStart w:colFirst="0" w:colLast="0" w:name="_5b0sq1fjktdb" w:id="5"/>
      <w:bookmarkEnd w:id="5"/>
      <w:r w:rsidDel="00000000" w:rsidR="00000000" w:rsidRPr="00000000">
        <w:rPr>
          <w:sz w:val="34"/>
          <w:szCs w:val="34"/>
          <w:rtl w:val="0"/>
        </w:rPr>
        <w:t xml:space="preserve">Eligibility and Means Test</w:t>
      </w:r>
    </w:p>
    <w:p w:rsidR="00000000" w:rsidDel="00000000" w:rsidP="00000000" w:rsidRDefault="00000000" w:rsidRPr="00000000" w14:paraId="0000001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scale with &quot;Chapter 7&quot; on one side and &quot;Chapter 13&quot; on the other, with a gavel in the middle" id="1" name="image2.jpg"/>
            <a:graphic>
              <a:graphicData uri="http://schemas.openxmlformats.org/drawingml/2006/picture">
                <pic:pic>
                  <pic:nvPicPr>
                    <pic:cNvPr descr="A scale with &quot;Chapter 7&quot; on one side and &quot;Chapter 13&quot; on the other, with a gavel in the middle" id="0" name="image2.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spacing w:after="240" w:before="240" w:lineRule="auto"/>
        <w:rPr/>
      </w:pPr>
      <w:r w:rsidDel="00000000" w:rsidR="00000000" w:rsidRPr="00000000">
        <w:rPr>
          <w:rtl w:val="0"/>
        </w:rPr>
        <w:t xml:space="preserve">Determining eligibility for Chapter 7 or Chapter 13 bankruptcy is crucial for individuals considering these options. The means test is a critical factor in this process, allowing individuals to assess their financial situation against specific criteria.</w:t>
      </w:r>
    </w:p>
    <w:p w:rsidR="00000000" w:rsidDel="00000000" w:rsidP="00000000" w:rsidRDefault="00000000" w:rsidRPr="00000000" w14:paraId="00000019">
      <w:pPr>
        <w:pStyle w:val="Heading3"/>
        <w:keepNext w:val="0"/>
        <w:keepLines w:val="0"/>
        <w:spacing w:before="280" w:lineRule="auto"/>
        <w:rPr>
          <w:b w:val="1"/>
          <w:color w:val="000000"/>
          <w:sz w:val="26"/>
          <w:szCs w:val="26"/>
        </w:rPr>
      </w:pPr>
      <w:bookmarkStart w:colFirst="0" w:colLast="0" w:name="_r0m72sdmejcd" w:id="6"/>
      <w:bookmarkEnd w:id="6"/>
      <w:r w:rsidDel="00000000" w:rsidR="00000000" w:rsidRPr="00000000">
        <w:rPr>
          <w:b w:val="1"/>
          <w:color w:val="000000"/>
          <w:sz w:val="26"/>
          <w:szCs w:val="26"/>
          <w:rtl w:val="0"/>
        </w:rPr>
        <w:t xml:space="preserve">Qualifying for Bankruptcy</w:t>
      </w:r>
    </w:p>
    <w:p w:rsidR="00000000" w:rsidDel="00000000" w:rsidP="00000000" w:rsidRDefault="00000000" w:rsidRPr="00000000" w14:paraId="0000001A">
      <w:pPr>
        <w:spacing w:after="240" w:before="240" w:lineRule="auto"/>
        <w:rPr/>
      </w:pPr>
      <w:r w:rsidDel="00000000" w:rsidR="00000000" w:rsidRPr="00000000">
        <w:rPr>
          <w:rtl w:val="0"/>
        </w:rPr>
        <w:t xml:space="preserve">To qualify for Chapter 7 bankruptcy, an individual must pass the means test. This test evaluates income, expenses, and family size. If the household income is lower than the state median income, Chapter 7 may be available.</w:t>
      </w:r>
    </w:p>
    <w:p w:rsidR="00000000" w:rsidDel="00000000" w:rsidP="00000000" w:rsidRDefault="00000000" w:rsidRPr="00000000" w14:paraId="0000001B">
      <w:pPr>
        <w:spacing w:after="240" w:before="240" w:lineRule="auto"/>
        <w:rPr/>
      </w:pPr>
      <w:r w:rsidDel="00000000" w:rsidR="00000000" w:rsidRPr="00000000">
        <w:rPr>
          <w:rtl w:val="0"/>
        </w:rPr>
        <w:t xml:space="preserve">For Chapter 13, individuals must have a steady income to create a repayment plan. This chapter is often suitable for those who wish to keep their assets while repaying debts over three to five years. Qualifying incomes must also fall within specific limits set by the bankruptcy courts.</w:t>
      </w:r>
    </w:p>
    <w:p w:rsidR="00000000" w:rsidDel="00000000" w:rsidP="00000000" w:rsidRDefault="00000000" w:rsidRPr="00000000" w14:paraId="0000001C">
      <w:pPr>
        <w:pStyle w:val="Heading3"/>
        <w:keepNext w:val="0"/>
        <w:keepLines w:val="0"/>
        <w:spacing w:before="280" w:lineRule="auto"/>
        <w:rPr>
          <w:b w:val="1"/>
          <w:color w:val="000000"/>
          <w:sz w:val="26"/>
          <w:szCs w:val="26"/>
        </w:rPr>
      </w:pPr>
      <w:bookmarkStart w:colFirst="0" w:colLast="0" w:name="_hlt15785a8p" w:id="7"/>
      <w:bookmarkEnd w:id="7"/>
      <w:r w:rsidDel="00000000" w:rsidR="00000000" w:rsidRPr="00000000">
        <w:rPr>
          <w:b w:val="1"/>
          <w:color w:val="000000"/>
          <w:sz w:val="26"/>
          <w:szCs w:val="26"/>
          <w:rtl w:val="0"/>
        </w:rPr>
        <w:t xml:space="preserve">Administering the Means Test</w:t>
      </w:r>
    </w:p>
    <w:p w:rsidR="00000000" w:rsidDel="00000000" w:rsidP="00000000" w:rsidRDefault="00000000" w:rsidRPr="00000000" w14:paraId="0000001D">
      <w:pPr>
        <w:spacing w:after="240" w:before="240" w:lineRule="auto"/>
        <w:rPr/>
      </w:pPr>
      <w:r w:rsidDel="00000000" w:rsidR="00000000" w:rsidRPr="00000000">
        <w:rPr>
          <w:rtl w:val="0"/>
        </w:rPr>
        <w:t xml:space="preserve">The means test involves comparing the individual’s current monthly income with state median income levels. If income exceeds the median, they must calculate disposable income by subtracting allowable expenses.</w:t>
      </w:r>
    </w:p>
    <w:p w:rsidR="00000000" w:rsidDel="00000000" w:rsidP="00000000" w:rsidRDefault="00000000" w:rsidRPr="00000000" w14:paraId="0000001E">
      <w:pPr>
        <w:spacing w:after="240" w:before="240" w:lineRule="auto"/>
        <w:rPr/>
      </w:pPr>
      <w:r w:rsidDel="00000000" w:rsidR="00000000" w:rsidRPr="00000000">
        <w:rPr>
          <w:rtl w:val="0"/>
        </w:rPr>
        <w:t xml:space="preserve">Allowable expenses include necessities like housing, food, and transportation. The outcome determines eligibility for Chapter 7; if the disposable income is above a set threshold, the individual may not qualify. This structured approach helps ensure that those who truly need bankruptcy relief can access it.</w:t>
      </w:r>
    </w:p>
    <w:p w:rsidR="00000000" w:rsidDel="00000000" w:rsidP="00000000" w:rsidRDefault="00000000" w:rsidRPr="00000000" w14:paraId="0000001F">
      <w:pPr>
        <w:pStyle w:val="Heading2"/>
        <w:keepNext w:val="0"/>
        <w:keepLines w:val="0"/>
        <w:spacing w:after="80" w:lineRule="auto"/>
        <w:rPr>
          <w:b w:val="1"/>
          <w:sz w:val="34"/>
          <w:szCs w:val="34"/>
        </w:rPr>
      </w:pPr>
      <w:bookmarkStart w:colFirst="0" w:colLast="0" w:name="_6370xt335o3c" w:id="8"/>
      <w:bookmarkEnd w:id="8"/>
      <w:r w:rsidDel="00000000" w:rsidR="00000000" w:rsidRPr="00000000">
        <w:rPr>
          <w:sz w:val="34"/>
          <w:szCs w:val="34"/>
          <w:rtl w:val="0"/>
        </w:rPr>
        <w:t xml:space="preserve">Chapter 7 Bankruptcy Explained</w:t>
      </w:r>
      <w:r w:rsidDel="00000000" w:rsidR="00000000" w:rsidRPr="00000000">
        <w:rPr>
          <w:rtl w:val="0"/>
        </w:rPr>
      </w:r>
    </w:p>
    <w:p w:rsidR="00000000" w:rsidDel="00000000" w:rsidP="00000000" w:rsidRDefault="00000000" w:rsidRPr="00000000" w14:paraId="00000020">
      <w:pPr>
        <w:spacing w:after="240" w:before="240" w:lineRule="auto"/>
        <w:rPr/>
      </w:pPr>
      <w:r w:rsidDel="00000000" w:rsidR="00000000" w:rsidRPr="00000000">
        <w:rPr>
          <w:rtl w:val="0"/>
        </w:rPr>
        <w:t xml:space="preserve">Chapter 7 bankruptcy involves the liquidation of assets to address outstanding debts. It provides individuals a fresh start by discharging certain debts after the sale of nonexempt property. Understanding the processes involved is crucial for anyone considering this option.</w:t>
      </w:r>
    </w:p>
    <w:p w:rsidR="00000000" w:rsidDel="00000000" w:rsidP="00000000" w:rsidRDefault="00000000" w:rsidRPr="00000000" w14:paraId="00000021">
      <w:pPr>
        <w:pStyle w:val="Heading3"/>
        <w:keepNext w:val="0"/>
        <w:keepLines w:val="0"/>
        <w:spacing w:before="280" w:lineRule="auto"/>
        <w:rPr>
          <w:b w:val="1"/>
          <w:color w:val="000000"/>
          <w:sz w:val="26"/>
          <w:szCs w:val="26"/>
        </w:rPr>
      </w:pPr>
      <w:bookmarkStart w:colFirst="0" w:colLast="0" w:name="_aot3ssvvlv1h" w:id="9"/>
      <w:bookmarkEnd w:id="9"/>
      <w:r w:rsidDel="00000000" w:rsidR="00000000" w:rsidRPr="00000000">
        <w:rPr>
          <w:b w:val="1"/>
          <w:color w:val="000000"/>
          <w:sz w:val="26"/>
          <w:szCs w:val="26"/>
          <w:rtl w:val="0"/>
        </w:rPr>
        <w:t xml:space="preserve">The Liquidation Process</w:t>
      </w:r>
    </w:p>
    <w:p w:rsidR="00000000" w:rsidDel="00000000" w:rsidP="00000000" w:rsidRDefault="00000000" w:rsidRPr="00000000" w14:paraId="00000022">
      <w:pPr>
        <w:spacing w:after="240" w:before="240" w:lineRule="auto"/>
        <w:rPr/>
      </w:pPr>
      <w:r w:rsidDel="00000000" w:rsidR="00000000" w:rsidRPr="00000000">
        <w:rPr>
          <w:rtl w:val="0"/>
        </w:rPr>
        <w:t xml:space="preserve">In Chapter 7 bankruptcy, a trustee is appointed to oversee the liquidation of the debtor's nonexempt assets. This process starts with an assessment of the debtor's property and financial situation.</w:t>
      </w:r>
    </w:p>
    <w:p w:rsidR="00000000" w:rsidDel="00000000" w:rsidP="00000000" w:rsidRDefault="00000000" w:rsidRPr="00000000" w14:paraId="00000023">
      <w:pPr>
        <w:spacing w:after="240" w:before="240" w:lineRule="auto"/>
        <w:rPr/>
      </w:pPr>
      <w:r w:rsidDel="00000000" w:rsidR="00000000" w:rsidRPr="00000000">
        <w:rPr>
          <w:rtl w:val="0"/>
        </w:rPr>
        <w:t xml:space="preserve">Assets that are sold include nonexempt property, which may include valuable items, second homes, or luxury goods. The proceeds from these sales are then used to pay creditors in a specific order, often prioritizing secured debts.</w:t>
      </w:r>
    </w:p>
    <w:p w:rsidR="00000000" w:rsidDel="00000000" w:rsidP="00000000" w:rsidRDefault="00000000" w:rsidRPr="00000000" w14:paraId="00000024">
      <w:pPr>
        <w:spacing w:after="240" w:before="240" w:lineRule="auto"/>
        <w:rPr/>
      </w:pPr>
      <w:r w:rsidDel="00000000" w:rsidR="00000000" w:rsidRPr="00000000">
        <w:rPr>
          <w:rtl w:val="0"/>
        </w:rPr>
        <w:t xml:space="preserve">Debtors retain exempt assets, such as a primary residence, a vehicle within a certain value limit, and necessary household goods. The liquidation process typically concludes within three to six months, leading to a debt discharge.</w:t>
      </w:r>
    </w:p>
    <w:p w:rsidR="00000000" w:rsidDel="00000000" w:rsidP="00000000" w:rsidRDefault="00000000" w:rsidRPr="00000000" w14:paraId="00000025">
      <w:pPr>
        <w:pStyle w:val="Heading3"/>
        <w:keepNext w:val="0"/>
        <w:keepLines w:val="0"/>
        <w:spacing w:before="280" w:lineRule="auto"/>
        <w:rPr>
          <w:b w:val="1"/>
          <w:color w:val="000000"/>
          <w:sz w:val="26"/>
          <w:szCs w:val="26"/>
        </w:rPr>
      </w:pPr>
      <w:bookmarkStart w:colFirst="0" w:colLast="0" w:name="_vwjlp4vxapyb" w:id="10"/>
      <w:bookmarkEnd w:id="10"/>
      <w:r w:rsidDel="00000000" w:rsidR="00000000" w:rsidRPr="00000000">
        <w:rPr>
          <w:b w:val="1"/>
          <w:color w:val="000000"/>
          <w:sz w:val="26"/>
          <w:szCs w:val="26"/>
          <w:rtl w:val="0"/>
        </w:rPr>
        <w:t xml:space="preserve">Exempt vs. Nonexempt Property</w:t>
      </w:r>
    </w:p>
    <w:p w:rsidR="00000000" w:rsidDel="00000000" w:rsidP="00000000" w:rsidRDefault="00000000" w:rsidRPr="00000000" w14:paraId="00000026">
      <w:pPr>
        <w:spacing w:after="240" w:before="240" w:lineRule="auto"/>
        <w:rPr/>
      </w:pPr>
      <w:r w:rsidDel="00000000" w:rsidR="00000000" w:rsidRPr="00000000">
        <w:rPr>
          <w:rtl w:val="0"/>
        </w:rPr>
        <w:t xml:space="preserve">The distinction between exempt and nonexempt property is essential in Chapter 7 bankruptcy. Exempt property includes assets that individuals can keep despite filing for bankruptcy. This may include:</w:t>
      </w:r>
    </w:p>
    <w:p w:rsidR="00000000" w:rsidDel="00000000" w:rsidP="00000000" w:rsidRDefault="00000000" w:rsidRPr="00000000" w14:paraId="00000027">
      <w:pPr>
        <w:numPr>
          <w:ilvl w:val="0"/>
          <w:numId w:val="3"/>
        </w:numPr>
        <w:spacing w:after="0" w:afterAutospacing="0" w:before="240" w:lineRule="auto"/>
        <w:ind w:left="720" w:hanging="360"/>
      </w:pPr>
      <w:r w:rsidDel="00000000" w:rsidR="00000000" w:rsidRPr="00000000">
        <w:rPr>
          <w:b w:val="1"/>
          <w:rtl w:val="0"/>
        </w:rPr>
        <w:t xml:space="preserve">Primary residence</w:t>
      </w:r>
      <w:r w:rsidDel="00000000" w:rsidR="00000000" w:rsidRPr="00000000">
        <w:rPr>
          <w:rtl w:val="0"/>
        </w:rPr>
        <w:t xml:space="preserve"> up to a certain value</w:t>
      </w:r>
    </w:p>
    <w:p w:rsidR="00000000" w:rsidDel="00000000" w:rsidP="00000000" w:rsidRDefault="00000000" w:rsidRPr="00000000" w14:paraId="00000028">
      <w:pPr>
        <w:numPr>
          <w:ilvl w:val="0"/>
          <w:numId w:val="3"/>
        </w:numPr>
        <w:spacing w:after="0" w:afterAutospacing="0" w:before="0" w:beforeAutospacing="0" w:lineRule="auto"/>
        <w:ind w:left="720" w:hanging="360"/>
      </w:pPr>
      <w:r w:rsidDel="00000000" w:rsidR="00000000" w:rsidRPr="00000000">
        <w:rPr>
          <w:b w:val="1"/>
          <w:rtl w:val="0"/>
        </w:rPr>
        <w:t xml:space="preserve">Vehicles</w:t>
      </w:r>
      <w:r w:rsidDel="00000000" w:rsidR="00000000" w:rsidRPr="00000000">
        <w:rPr>
          <w:rtl w:val="0"/>
        </w:rPr>
        <w:t xml:space="preserve"> within specific value limits</w:t>
      </w:r>
    </w:p>
    <w:p w:rsidR="00000000" w:rsidDel="00000000" w:rsidP="00000000" w:rsidRDefault="00000000" w:rsidRPr="00000000" w14:paraId="00000029">
      <w:pPr>
        <w:numPr>
          <w:ilvl w:val="0"/>
          <w:numId w:val="3"/>
        </w:numPr>
        <w:spacing w:after="240" w:before="0" w:beforeAutospacing="0" w:lineRule="auto"/>
        <w:ind w:left="720" w:hanging="360"/>
      </w:pPr>
      <w:r w:rsidDel="00000000" w:rsidR="00000000" w:rsidRPr="00000000">
        <w:rPr>
          <w:b w:val="1"/>
          <w:rtl w:val="0"/>
        </w:rPr>
        <w:t xml:space="preserve">Retirement accounts</w:t>
      </w:r>
    </w:p>
    <w:p w:rsidR="00000000" w:rsidDel="00000000" w:rsidP="00000000" w:rsidRDefault="00000000" w:rsidRPr="00000000" w14:paraId="0000002A">
      <w:pPr>
        <w:spacing w:after="240" w:before="240" w:lineRule="auto"/>
        <w:rPr/>
      </w:pPr>
      <w:r w:rsidDel="00000000" w:rsidR="00000000" w:rsidRPr="00000000">
        <w:rPr>
          <w:rtl w:val="0"/>
        </w:rPr>
        <w:t xml:space="preserve">Nonexempt property, on the other hand, refers to assets that can be sold by the bankruptcy trustee to repay creditors. Such property might include luxury items, additional real estate, or valuable collectibles.</w:t>
      </w:r>
    </w:p>
    <w:p w:rsidR="00000000" w:rsidDel="00000000" w:rsidP="00000000" w:rsidRDefault="00000000" w:rsidRPr="00000000" w14:paraId="0000002B">
      <w:pPr>
        <w:spacing w:after="240" w:before="240" w:lineRule="auto"/>
        <w:rPr/>
      </w:pPr>
      <w:r w:rsidDel="00000000" w:rsidR="00000000" w:rsidRPr="00000000">
        <w:rPr>
          <w:rtl w:val="0"/>
        </w:rPr>
        <w:t xml:space="preserve">Different states have distinct </w:t>
      </w:r>
      <w:r w:rsidDel="00000000" w:rsidR="00000000" w:rsidRPr="00000000">
        <w:rPr>
          <w:b w:val="1"/>
          <w:rtl w:val="0"/>
        </w:rPr>
        <w:t xml:space="preserve">bankruptcy exemptions</w:t>
      </w:r>
      <w:r w:rsidDel="00000000" w:rsidR="00000000" w:rsidRPr="00000000">
        <w:rPr>
          <w:rtl w:val="0"/>
        </w:rPr>
        <w:t xml:space="preserve">, and individuals must be familiar with their local laws. Understanding what counts as exempt or nonexempt helps individuals make informed decisions.</w:t>
      </w:r>
    </w:p>
    <w:p w:rsidR="00000000" w:rsidDel="00000000" w:rsidP="00000000" w:rsidRDefault="00000000" w:rsidRPr="00000000" w14:paraId="0000002C">
      <w:pPr>
        <w:pStyle w:val="Heading3"/>
        <w:keepNext w:val="0"/>
        <w:keepLines w:val="0"/>
        <w:spacing w:before="280" w:lineRule="auto"/>
        <w:rPr>
          <w:b w:val="1"/>
          <w:color w:val="000000"/>
          <w:sz w:val="26"/>
          <w:szCs w:val="26"/>
        </w:rPr>
      </w:pPr>
      <w:bookmarkStart w:colFirst="0" w:colLast="0" w:name="_bh0dcon4r2w6" w:id="11"/>
      <w:bookmarkEnd w:id="11"/>
      <w:r w:rsidDel="00000000" w:rsidR="00000000" w:rsidRPr="00000000">
        <w:rPr>
          <w:b w:val="1"/>
          <w:color w:val="000000"/>
          <w:sz w:val="26"/>
          <w:szCs w:val="26"/>
          <w:rtl w:val="0"/>
        </w:rPr>
        <w:t xml:space="preserve">Dischargeable Debts in Chapter 7</w:t>
      </w:r>
    </w:p>
    <w:p w:rsidR="00000000" w:rsidDel="00000000" w:rsidP="00000000" w:rsidRDefault="00000000" w:rsidRPr="00000000" w14:paraId="0000002D">
      <w:pPr>
        <w:spacing w:after="240" w:before="240" w:lineRule="auto"/>
        <w:rPr/>
      </w:pPr>
      <w:r w:rsidDel="00000000" w:rsidR="00000000" w:rsidRPr="00000000">
        <w:rPr>
          <w:rtl w:val="0"/>
        </w:rPr>
        <w:t xml:space="preserve">One of the primary benefits of Chapter 7 is the discharge of specific debts, allowing individuals to regain financial stability. Commonly dischargeable debts include:</w:t>
      </w:r>
    </w:p>
    <w:p w:rsidR="00000000" w:rsidDel="00000000" w:rsidP="00000000" w:rsidRDefault="00000000" w:rsidRPr="00000000" w14:paraId="0000002E">
      <w:pPr>
        <w:numPr>
          <w:ilvl w:val="0"/>
          <w:numId w:val="4"/>
        </w:numPr>
        <w:spacing w:after="0" w:afterAutospacing="0" w:before="240" w:lineRule="auto"/>
        <w:ind w:left="720" w:hanging="360"/>
      </w:pPr>
      <w:r w:rsidDel="00000000" w:rsidR="00000000" w:rsidRPr="00000000">
        <w:rPr>
          <w:b w:val="1"/>
          <w:rtl w:val="0"/>
        </w:rPr>
        <w:t xml:space="preserve">Credit card debt</w:t>
      </w:r>
    </w:p>
    <w:p w:rsidR="00000000" w:rsidDel="00000000" w:rsidP="00000000" w:rsidRDefault="00000000" w:rsidRPr="00000000" w14:paraId="0000002F">
      <w:pPr>
        <w:numPr>
          <w:ilvl w:val="0"/>
          <w:numId w:val="4"/>
        </w:numPr>
        <w:spacing w:after="0" w:afterAutospacing="0" w:before="0" w:beforeAutospacing="0" w:lineRule="auto"/>
        <w:ind w:left="720" w:hanging="360"/>
      </w:pPr>
      <w:r w:rsidDel="00000000" w:rsidR="00000000" w:rsidRPr="00000000">
        <w:rPr>
          <w:b w:val="1"/>
          <w:rtl w:val="0"/>
        </w:rPr>
        <w:t xml:space="preserve">Medical bills</w:t>
      </w:r>
    </w:p>
    <w:p w:rsidR="00000000" w:rsidDel="00000000" w:rsidP="00000000" w:rsidRDefault="00000000" w:rsidRPr="00000000" w14:paraId="00000030">
      <w:pPr>
        <w:numPr>
          <w:ilvl w:val="0"/>
          <w:numId w:val="4"/>
        </w:numPr>
        <w:spacing w:after="240" w:before="0" w:beforeAutospacing="0" w:lineRule="auto"/>
        <w:ind w:left="720" w:hanging="360"/>
      </w:pPr>
      <w:r w:rsidDel="00000000" w:rsidR="00000000" w:rsidRPr="00000000">
        <w:rPr>
          <w:b w:val="1"/>
          <w:rtl w:val="0"/>
        </w:rPr>
        <w:t xml:space="preserve">Personal loans</w:t>
      </w:r>
    </w:p>
    <w:p w:rsidR="00000000" w:rsidDel="00000000" w:rsidP="00000000" w:rsidRDefault="00000000" w:rsidRPr="00000000" w14:paraId="00000031">
      <w:pPr>
        <w:spacing w:after="240" w:before="240" w:lineRule="auto"/>
        <w:rPr/>
      </w:pPr>
      <w:r w:rsidDel="00000000" w:rsidR="00000000" w:rsidRPr="00000000">
        <w:rPr>
          <w:rtl w:val="0"/>
        </w:rPr>
        <w:t xml:space="preserve">Certain debts are not dischargeable in Chapter 7 bankruptcy. These include:</w:t>
      </w:r>
    </w:p>
    <w:p w:rsidR="00000000" w:rsidDel="00000000" w:rsidP="00000000" w:rsidRDefault="00000000" w:rsidRPr="00000000" w14:paraId="00000032">
      <w:pPr>
        <w:numPr>
          <w:ilvl w:val="0"/>
          <w:numId w:val="2"/>
        </w:numPr>
        <w:spacing w:after="0" w:afterAutospacing="0" w:before="240" w:lineRule="auto"/>
        <w:ind w:left="720" w:hanging="360"/>
      </w:pPr>
      <w:r w:rsidDel="00000000" w:rsidR="00000000" w:rsidRPr="00000000">
        <w:rPr>
          <w:b w:val="1"/>
          <w:rtl w:val="0"/>
        </w:rPr>
        <w:t xml:space="preserve">Student loans</w:t>
      </w:r>
    </w:p>
    <w:p w:rsidR="00000000" w:rsidDel="00000000" w:rsidP="00000000" w:rsidRDefault="00000000" w:rsidRPr="00000000" w14:paraId="00000033">
      <w:pPr>
        <w:numPr>
          <w:ilvl w:val="0"/>
          <w:numId w:val="2"/>
        </w:numPr>
        <w:spacing w:after="0" w:afterAutospacing="0" w:before="0" w:beforeAutospacing="0" w:lineRule="auto"/>
        <w:ind w:left="720" w:hanging="360"/>
      </w:pPr>
      <w:r w:rsidDel="00000000" w:rsidR="00000000" w:rsidRPr="00000000">
        <w:rPr>
          <w:b w:val="1"/>
          <w:rtl w:val="0"/>
        </w:rPr>
        <w:t xml:space="preserve">Child support</w:t>
      </w:r>
    </w:p>
    <w:p w:rsidR="00000000" w:rsidDel="00000000" w:rsidP="00000000" w:rsidRDefault="00000000" w:rsidRPr="00000000" w14:paraId="00000034">
      <w:pPr>
        <w:numPr>
          <w:ilvl w:val="0"/>
          <w:numId w:val="2"/>
        </w:numPr>
        <w:spacing w:after="240" w:before="0" w:beforeAutospacing="0" w:lineRule="auto"/>
        <w:ind w:left="720" w:hanging="360"/>
      </w:pPr>
      <w:r w:rsidDel="00000000" w:rsidR="00000000" w:rsidRPr="00000000">
        <w:rPr>
          <w:b w:val="1"/>
          <w:rtl w:val="0"/>
        </w:rPr>
        <w:t xml:space="preserve">Certain tax obligations</w:t>
      </w:r>
    </w:p>
    <w:p w:rsidR="00000000" w:rsidDel="00000000" w:rsidP="00000000" w:rsidRDefault="00000000" w:rsidRPr="00000000" w14:paraId="00000035">
      <w:pPr>
        <w:spacing w:after="240" w:before="240" w:lineRule="auto"/>
        <w:rPr/>
      </w:pPr>
      <w:r w:rsidDel="00000000" w:rsidR="00000000" w:rsidRPr="00000000">
        <w:rPr>
          <w:rtl w:val="0"/>
        </w:rPr>
        <w:t xml:space="preserve">Before filing, individuals should identify which debts may be discharged and which will remain due. This helps in assessing the overall impact of Chapter 7 bankruptcy on their financial future.</w:t>
      </w:r>
    </w:p>
    <w:p w:rsidR="00000000" w:rsidDel="00000000" w:rsidP="00000000" w:rsidRDefault="00000000" w:rsidRPr="00000000" w14:paraId="00000036">
      <w:pPr>
        <w:pStyle w:val="Heading2"/>
        <w:keepNext w:val="0"/>
        <w:keepLines w:val="0"/>
        <w:spacing w:after="80" w:lineRule="auto"/>
        <w:rPr>
          <w:sz w:val="34"/>
          <w:szCs w:val="34"/>
        </w:rPr>
      </w:pPr>
      <w:bookmarkStart w:colFirst="0" w:colLast="0" w:name="_ertgfox4j0wn" w:id="12"/>
      <w:bookmarkEnd w:id="12"/>
      <w:r w:rsidDel="00000000" w:rsidR="00000000" w:rsidRPr="00000000">
        <w:rPr>
          <w:sz w:val="34"/>
          <w:szCs w:val="34"/>
          <w:rtl w:val="0"/>
        </w:rPr>
        <w:t xml:space="preserve">Chapter 13 Bankruptcy Explained</w:t>
      </w:r>
    </w:p>
    <w:p w:rsidR="00000000" w:rsidDel="00000000" w:rsidP="00000000" w:rsidRDefault="00000000" w:rsidRPr="00000000" w14:paraId="00000037">
      <w:pPr>
        <w:spacing w:after="240" w:before="240" w:lineRule="auto"/>
        <w:rPr/>
      </w:pPr>
      <w:r w:rsidDel="00000000" w:rsidR="00000000" w:rsidRPr="00000000">
        <w:rPr>
          <w:rtl w:val="0"/>
        </w:rPr>
        <w:t xml:space="preserve">Chapter 13 bankruptcy provides individuals with a structured repayment plan and the opportunity to reorganize their debts. It allows debtors to keep their property while making regular payments over a specified period.</w:t>
      </w:r>
    </w:p>
    <w:p w:rsidR="00000000" w:rsidDel="00000000" w:rsidP="00000000" w:rsidRDefault="00000000" w:rsidRPr="00000000" w14:paraId="00000038">
      <w:pPr>
        <w:pStyle w:val="Heading3"/>
        <w:keepNext w:val="0"/>
        <w:keepLines w:val="0"/>
        <w:spacing w:before="280" w:lineRule="auto"/>
        <w:rPr>
          <w:b w:val="1"/>
          <w:color w:val="000000"/>
          <w:sz w:val="26"/>
          <w:szCs w:val="26"/>
        </w:rPr>
      </w:pPr>
      <w:bookmarkStart w:colFirst="0" w:colLast="0" w:name="_b4lkap759uo5" w:id="13"/>
      <w:bookmarkEnd w:id="13"/>
      <w:r w:rsidDel="00000000" w:rsidR="00000000" w:rsidRPr="00000000">
        <w:rPr>
          <w:b w:val="1"/>
          <w:color w:val="000000"/>
          <w:sz w:val="26"/>
          <w:szCs w:val="26"/>
          <w:rtl w:val="0"/>
        </w:rPr>
        <w:t xml:space="preserve">Repayment Plan Structure</w:t>
      </w:r>
    </w:p>
    <w:p w:rsidR="00000000" w:rsidDel="00000000" w:rsidP="00000000" w:rsidRDefault="00000000" w:rsidRPr="00000000" w14:paraId="00000039">
      <w:pPr>
        <w:spacing w:after="240" w:before="240" w:lineRule="auto"/>
        <w:rPr/>
      </w:pPr>
      <w:r w:rsidDel="00000000" w:rsidR="00000000" w:rsidRPr="00000000">
        <w:rPr>
          <w:rtl w:val="0"/>
        </w:rPr>
        <w:t xml:space="preserve">In Chapter 13 bankruptcy, a repayment plan is crucial. The debtor proposes a plan to repay all or a portion of their debts over three to five years. This plan must be approved by the bankruptcy court and typically requires regular monthly payments based on the debtor's income and expenses.</w:t>
      </w:r>
    </w:p>
    <w:p w:rsidR="00000000" w:rsidDel="00000000" w:rsidP="00000000" w:rsidRDefault="00000000" w:rsidRPr="00000000" w14:paraId="0000003A">
      <w:pPr>
        <w:spacing w:after="240" w:before="240" w:lineRule="auto"/>
        <w:rPr/>
      </w:pPr>
      <w:r w:rsidDel="00000000" w:rsidR="00000000" w:rsidRPr="00000000">
        <w:rPr>
          <w:rtl w:val="0"/>
        </w:rPr>
        <w:t xml:space="preserve">The repayment plan divides debts into categories, often distinguishing between secured and unsecured debts. Each category has specific rules regarding minimum payments. The debtor might pay back the full amount for secured debts, while unsecured debts may be paid at a reduced rate, depending on the debtor's financial situation and the court's approval.</w:t>
      </w:r>
    </w:p>
    <w:p w:rsidR="00000000" w:rsidDel="00000000" w:rsidP="00000000" w:rsidRDefault="00000000" w:rsidRPr="00000000" w14:paraId="0000003B">
      <w:pPr>
        <w:pStyle w:val="Heading3"/>
        <w:keepNext w:val="0"/>
        <w:keepLines w:val="0"/>
        <w:spacing w:before="280" w:lineRule="auto"/>
        <w:rPr>
          <w:b w:val="1"/>
          <w:color w:val="000000"/>
          <w:sz w:val="26"/>
          <w:szCs w:val="26"/>
        </w:rPr>
      </w:pPr>
      <w:bookmarkStart w:colFirst="0" w:colLast="0" w:name="_dww82awkqyt1" w:id="14"/>
      <w:bookmarkEnd w:id="14"/>
      <w:r w:rsidDel="00000000" w:rsidR="00000000" w:rsidRPr="00000000">
        <w:rPr>
          <w:b w:val="1"/>
          <w:color w:val="000000"/>
          <w:sz w:val="26"/>
          <w:szCs w:val="26"/>
          <w:rtl w:val="0"/>
        </w:rPr>
        <w:t xml:space="preserve">Handling Secured and Unsecured Debt</w:t>
      </w:r>
    </w:p>
    <w:p w:rsidR="00000000" w:rsidDel="00000000" w:rsidP="00000000" w:rsidRDefault="00000000" w:rsidRPr="00000000" w14:paraId="0000003C">
      <w:pPr>
        <w:spacing w:after="240" w:before="240" w:lineRule="auto"/>
        <w:rPr/>
      </w:pPr>
      <w:r w:rsidDel="00000000" w:rsidR="00000000" w:rsidRPr="00000000">
        <w:rPr>
          <w:rtl w:val="0"/>
        </w:rPr>
        <w:t xml:space="preserve">Chapter 13 allows for different treatments of secured and unsecured debts. Secured debts, like mortgages or car loans, are backed by collateral. In a repayment plan, debtors can catch up on missed payments, potentially avoiding foreclosure or repossession.</w:t>
      </w:r>
    </w:p>
    <w:p w:rsidR="00000000" w:rsidDel="00000000" w:rsidP="00000000" w:rsidRDefault="00000000" w:rsidRPr="00000000" w14:paraId="0000003D">
      <w:pPr>
        <w:spacing w:after="240" w:before="240" w:lineRule="auto"/>
        <w:rPr/>
      </w:pPr>
      <w:r w:rsidDel="00000000" w:rsidR="00000000" w:rsidRPr="00000000">
        <w:rPr>
          <w:rtl w:val="0"/>
        </w:rPr>
        <w:t xml:space="preserve">Unsecured debts, such as credit card bills and medical expenses, do not have collateral backing. Under Chapter 13, these debts may be discharged after the repayment period based on the debtor's financial ability to pay. This differentiation is vital, as it affects how much the debtor repays and the potential for discharge after completing the plan.</w:t>
      </w:r>
    </w:p>
    <w:p w:rsidR="00000000" w:rsidDel="00000000" w:rsidP="00000000" w:rsidRDefault="00000000" w:rsidRPr="00000000" w14:paraId="0000003E">
      <w:pPr>
        <w:pStyle w:val="Heading2"/>
        <w:keepNext w:val="0"/>
        <w:keepLines w:val="0"/>
        <w:spacing w:after="80" w:lineRule="auto"/>
        <w:rPr>
          <w:sz w:val="34"/>
          <w:szCs w:val="34"/>
        </w:rPr>
      </w:pPr>
      <w:bookmarkStart w:colFirst="0" w:colLast="0" w:name="_ffuib89e2wge" w:id="15"/>
      <w:bookmarkEnd w:id="15"/>
      <w:r w:rsidDel="00000000" w:rsidR="00000000" w:rsidRPr="00000000">
        <w:rPr>
          <w:sz w:val="34"/>
          <w:szCs w:val="34"/>
          <w:rtl w:val="0"/>
        </w:rPr>
        <w:t xml:space="preserve">Comparing Chapter 7 and Chapter 13</w:t>
      </w:r>
    </w:p>
    <w:p w:rsidR="00000000" w:rsidDel="00000000" w:rsidP="00000000" w:rsidRDefault="00000000" w:rsidRPr="00000000" w14:paraId="0000003F">
      <w:pPr>
        <w:spacing w:after="240" w:before="240" w:lineRule="auto"/>
        <w:rPr/>
      </w:pPr>
      <w:r w:rsidDel="00000000" w:rsidR="00000000" w:rsidRPr="00000000">
        <w:rPr>
          <w:rtl w:val="0"/>
        </w:rPr>
        <w:t xml:space="preserve">Understanding the distinctions between Chapter 7 and Chapter 13 is vital for individuals navigating bankruptcy options. Each type serves different financial situations and has unique processes.</w:t>
      </w:r>
    </w:p>
    <w:p w:rsidR="00000000" w:rsidDel="00000000" w:rsidP="00000000" w:rsidRDefault="00000000" w:rsidRPr="00000000" w14:paraId="00000040">
      <w:pPr>
        <w:pStyle w:val="Heading3"/>
        <w:keepNext w:val="0"/>
        <w:keepLines w:val="0"/>
        <w:spacing w:before="280" w:lineRule="auto"/>
        <w:rPr>
          <w:b w:val="1"/>
          <w:color w:val="000000"/>
          <w:sz w:val="26"/>
          <w:szCs w:val="26"/>
        </w:rPr>
      </w:pPr>
      <w:bookmarkStart w:colFirst="0" w:colLast="0" w:name="_8lv2yvj43mdm" w:id="16"/>
      <w:bookmarkEnd w:id="16"/>
      <w:r w:rsidDel="00000000" w:rsidR="00000000" w:rsidRPr="00000000">
        <w:rPr>
          <w:b w:val="1"/>
          <w:color w:val="000000"/>
          <w:sz w:val="26"/>
          <w:szCs w:val="26"/>
          <w:rtl w:val="0"/>
        </w:rPr>
        <w:t xml:space="preserve">Key Differences</w:t>
      </w:r>
    </w:p>
    <w:p w:rsidR="00000000" w:rsidDel="00000000" w:rsidP="00000000" w:rsidRDefault="00000000" w:rsidRPr="00000000" w14:paraId="00000041">
      <w:pPr>
        <w:spacing w:after="240" w:before="240" w:lineRule="auto"/>
        <w:rPr/>
      </w:pPr>
      <w:r w:rsidDel="00000000" w:rsidR="00000000" w:rsidRPr="00000000">
        <w:rPr>
          <w:rtl w:val="0"/>
        </w:rPr>
        <w:t xml:space="preserve">Chapter 7 is often referred to as liquidation bankruptcy. This process involves selling non-exempt assets to pay creditors. Eligible individuals can receive a discharge of most debts within a few months. In contrast, Chapter 13 is a reorganization bankruptcy. It allows debtors to create a repayment plan, usually lasting three to five years.</w:t>
      </w:r>
    </w:p>
    <w:p w:rsidR="00000000" w:rsidDel="00000000" w:rsidP="00000000" w:rsidRDefault="00000000" w:rsidRPr="00000000" w14:paraId="00000042">
      <w:pPr>
        <w:spacing w:after="240" w:before="240" w:lineRule="auto"/>
        <w:rPr/>
      </w:pPr>
      <w:r w:rsidDel="00000000" w:rsidR="00000000" w:rsidRPr="00000000">
        <w:rPr>
          <w:rtl w:val="0"/>
        </w:rPr>
        <w:t xml:space="preserve">Moreover, Chapter 7 has income limits based on the median income of the state, while Chapter 13 requires a stable income to make regular payments. Another crucial difference is the treatment of secured debts; Chapter 13 allows individuals to keep their property by incorporating payments into the repayment plan.</w:t>
      </w:r>
    </w:p>
    <w:p w:rsidR="00000000" w:rsidDel="00000000" w:rsidP="00000000" w:rsidRDefault="00000000" w:rsidRPr="00000000" w14:paraId="00000043">
      <w:pPr>
        <w:pStyle w:val="Heading3"/>
        <w:keepNext w:val="0"/>
        <w:keepLines w:val="0"/>
        <w:spacing w:before="280" w:lineRule="auto"/>
        <w:rPr>
          <w:b w:val="1"/>
          <w:color w:val="000000"/>
          <w:sz w:val="26"/>
          <w:szCs w:val="26"/>
        </w:rPr>
      </w:pPr>
      <w:bookmarkStart w:colFirst="0" w:colLast="0" w:name="_yy8zb8k3sjcb" w:id="17"/>
      <w:bookmarkEnd w:id="17"/>
      <w:r w:rsidDel="00000000" w:rsidR="00000000" w:rsidRPr="00000000">
        <w:rPr>
          <w:b w:val="1"/>
          <w:color w:val="000000"/>
          <w:sz w:val="26"/>
          <w:szCs w:val="26"/>
          <w:rtl w:val="0"/>
        </w:rPr>
        <w:t xml:space="preserve">Choosing the Appropriate Chapter</w:t>
      </w:r>
    </w:p>
    <w:p w:rsidR="00000000" w:rsidDel="00000000" w:rsidP="00000000" w:rsidRDefault="00000000" w:rsidRPr="00000000" w14:paraId="00000044">
      <w:pPr>
        <w:spacing w:after="240" w:before="240" w:lineRule="auto"/>
        <w:rPr/>
      </w:pPr>
      <w:r w:rsidDel="00000000" w:rsidR="00000000" w:rsidRPr="00000000">
        <w:rPr>
          <w:rtl w:val="0"/>
        </w:rPr>
        <w:t xml:space="preserve">Selecting between Chapter 7 and Chapter 13 depends on individual circumstances. Chapter 7 is ideal for those with limited income or few assets. This chapter provides a fresh start quickly but sacrifices some property.</w:t>
      </w:r>
    </w:p>
    <w:p w:rsidR="00000000" w:rsidDel="00000000" w:rsidP="00000000" w:rsidRDefault="00000000" w:rsidRPr="00000000" w14:paraId="00000045">
      <w:pPr>
        <w:spacing w:after="240" w:before="240" w:lineRule="auto"/>
        <w:rPr/>
      </w:pPr>
      <w:r w:rsidDel="00000000" w:rsidR="00000000" w:rsidRPr="00000000">
        <w:rPr>
          <w:rtl w:val="0"/>
        </w:rPr>
        <w:t xml:space="preserve">On the other hand, Chapter 13 suits individuals wishing to retain their assets while managing debts. It helps those with regular income restructure obligations while preventing foreclosure. Factors like income level, types of debt, and the need to retain property are essential for informed decision-making.</w:t>
      </w:r>
    </w:p>
    <w:p w:rsidR="00000000" w:rsidDel="00000000" w:rsidP="00000000" w:rsidRDefault="00000000" w:rsidRPr="00000000" w14:paraId="00000046">
      <w:pPr>
        <w:pStyle w:val="Heading2"/>
        <w:keepNext w:val="0"/>
        <w:keepLines w:val="0"/>
        <w:spacing w:after="80" w:lineRule="auto"/>
        <w:rPr>
          <w:sz w:val="34"/>
          <w:szCs w:val="34"/>
        </w:rPr>
      </w:pPr>
      <w:bookmarkStart w:colFirst="0" w:colLast="0" w:name="_x9nntd2146t4" w:id="18"/>
      <w:bookmarkEnd w:id="18"/>
      <w:r w:rsidDel="00000000" w:rsidR="00000000" w:rsidRPr="00000000">
        <w:rPr>
          <w:sz w:val="34"/>
          <w:szCs w:val="34"/>
          <w:rtl w:val="0"/>
        </w:rPr>
        <w:t xml:space="preserve">Impact on Credit and Assets</w:t>
      </w:r>
    </w:p>
    <w:p w:rsidR="00000000" w:rsidDel="00000000" w:rsidP="00000000" w:rsidRDefault="00000000" w:rsidRPr="00000000" w14:paraId="00000047">
      <w:pPr>
        <w:spacing w:after="240" w:before="240" w:lineRule="auto"/>
        <w:rPr/>
      </w:pPr>
      <w:r w:rsidDel="00000000" w:rsidR="00000000" w:rsidRPr="00000000">
        <w:rPr>
          <w:rtl w:val="0"/>
        </w:rPr>
        <w:t xml:space="preserve">The choice between Chapter 7 and Chapter 13 bankruptcy significantly affects credit scores and asset protection. Understanding these consequences is crucial for making an informed decision.</w:t>
      </w:r>
    </w:p>
    <w:p w:rsidR="00000000" w:rsidDel="00000000" w:rsidP="00000000" w:rsidRDefault="00000000" w:rsidRPr="00000000" w14:paraId="00000048">
      <w:pPr>
        <w:pStyle w:val="Heading3"/>
        <w:keepNext w:val="0"/>
        <w:keepLines w:val="0"/>
        <w:spacing w:before="280" w:lineRule="auto"/>
        <w:rPr>
          <w:b w:val="1"/>
          <w:color w:val="000000"/>
          <w:sz w:val="26"/>
          <w:szCs w:val="26"/>
        </w:rPr>
      </w:pPr>
      <w:bookmarkStart w:colFirst="0" w:colLast="0" w:name="_et45lqdfkw0d" w:id="19"/>
      <w:bookmarkEnd w:id="19"/>
      <w:r w:rsidDel="00000000" w:rsidR="00000000" w:rsidRPr="00000000">
        <w:rPr>
          <w:b w:val="1"/>
          <w:color w:val="000000"/>
          <w:sz w:val="26"/>
          <w:szCs w:val="26"/>
          <w:rtl w:val="0"/>
        </w:rPr>
        <w:t xml:space="preserve">Effects on Credit Score and History</w:t>
      </w:r>
    </w:p>
    <w:p w:rsidR="00000000" w:rsidDel="00000000" w:rsidP="00000000" w:rsidRDefault="00000000" w:rsidRPr="00000000" w14:paraId="00000049">
      <w:pPr>
        <w:spacing w:after="240" w:before="240" w:lineRule="auto"/>
        <w:rPr/>
      </w:pPr>
      <w:r w:rsidDel="00000000" w:rsidR="00000000" w:rsidRPr="00000000">
        <w:rPr>
          <w:rtl w:val="0"/>
        </w:rPr>
        <w:t xml:space="preserve">Both Chapter 7 and Chapter 13 bankruptcies will appear on a credit report, impacting credit scores. Chapter 7 usually remains for ten years, while Chapter 13 lasts for seven years.</w:t>
      </w:r>
    </w:p>
    <w:p w:rsidR="00000000" w:rsidDel="00000000" w:rsidP="00000000" w:rsidRDefault="00000000" w:rsidRPr="00000000" w14:paraId="0000004A">
      <w:pPr>
        <w:spacing w:after="240" w:before="240" w:lineRule="auto"/>
        <w:rPr/>
      </w:pPr>
      <w:r w:rsidDel="00000000" w:rsidR="00000000" w:rsidRPr="00000000">
        <w:rPr>
          <w:rtl w:val="0"/>
        </w:rPr>
        <w:t xml:space="preserve">A bankruptcy entry can lower a credit score by 100 points or more, depending on individual credit history. As time passes, the score can improve, especially with responsible credit behavior post-bankruptcy. Some creditors might approve loans despite a bankruptcy record, but terms may be less favorable.</w:t>
      </w:r>
    </w:p>
    <w:p w:rsidR="00000000" w:rsidDel="00000000" w:rsidP="00000000" w:rsidRDefault="00000000" w:rsidRPr="00000000" w14:paraId="0000004B">
      <w:pPr>
        <w:spacing w:after="240" w:before="240" w:lineRule="auto"/>
        <w:rPr/>
      </w:pPr>
      <w:r w:rsidDel="00000000" w:rsidR="00000000" w:rsidRPr="00000000">
        <w:rPr>
          <w:rtl w:val="0"/>
        </w:rPr>
        <w:t xml:space="preserve">Maintaining low credit card balances and making timely payments after bankruptcy can help rebuild credit history. Monitoring credit reports regularly is essential to catch any inaccuracies or issues that may arise during this period.</w:t>
      </w:r>
    </w:p>
    <w:p w:rsidR="00000000" w:rsidDel="00000000" w:rsidP="00000000" w:rsidRDefault="00000000" w:rsidRPr="00000000" w14:paraId="0000004C">
      <w:pPr>
        <w:pStyle w:val="Heading3"/>
        <w:keepNext w:val="0"/>
        <w:keepLines w:val="0"/>
        <w:spacing w:before="280" w:lineRule="auto"/>
        <w:rPr>
          <w:b w:val="1"/>
          <w:color w:val="000000"/>
          <w:sz w:val="26"/>
          <w:szCs w:val="26"/>
        </w:rPr>
      </w:pPr>
      <w:bookmarkStart w:colFirst="0" w:colLast="0" w:name="_kwtiyx9bjd8f" w:id="20"/>
      <w:bookmarkEnd w:id="20"/>
      <w:r w:rsidDel="00000000" w:rsidR="00000000" w:rsidRPr="00000000">
        <w:rPr>
          <w:b w:val="1"/>
          <w:color w:val="000000"/>
          <w:sz w:val="26"/>
          <w:szCs w:val="26"/>
          <w:rtl w:val="0"/>
        </w:rPr>
        <w:t xml:space="preserve">Protecting Your Assets</w:t>
      </w:r>
    </w:p>
    <w:p w:rsidR="00000000" w:rsidDel="00000000" w:rsidP="00000000" w:rsidRDefault="00000000" w:rsidRPr="00000000" w14:paraId="0000004D">
      <w:pPr>
        <w:spacing w:after="240" w:before="240" w:lineRule="auto"/>
        <w:rPr/>
      </w:pPr>
      <w:r w:rsidDel="00000000" w:rsidR="00000000" w:rsidRPr="00000000">
        <w:rPr>
          <w:rtl w:val="0"/>
        </w:rPr>
        <w:t xml:space="preserve">Asset protection varies significantly between Chapter 7 and Chapter 13. In Chapter 7, non-exempt assets may be sold to pay creditors. </w:t>
      </w:r>
      <w:r w:rsidDel="00000000" w:rsidR="00000000" w:rsidRPr="00000000">
        <w:rPr>
          <w:i w:val="1"/>
          <w:rtl w:val="0"/>
        </w:rPr>
        <w:t xml:space="preserve">Bankruptcy exemptions</w:t>
      </w:r>
      <w:r w:rsidDel="00000000" w:rsidR="00000000" w:rsidRPr="00000000">
        <w:rPr>
          <w:rtl w:val="0"/>
        </w:rPr>
        <w:t xml:space="preserve"> allow for the protection of certain assets, such as a homestead exemption for a primary residence. States define these exemptions differently, impacting what a debtor can keep.</w:t>
      </w:r>
    </w:p>
    <w:p w:rsidR="00000000" w:rsidDel="00000000" w:rsidP="00000000" w:rsidRDefault="00000000" w:rsidRPr="00000000" w14:paraId="0000004E">
      <w:pPr>
        <w:spacing w:after="240" w:before="240" w:lineRule="auto"/>
        <w:rPr/>
      </w:pPr>
      <w:r w:rsidDel="00000000" w:rsidR="00000000" w:rsidRPr="00000000">
        <w:rPr>
          <w:rtl w:val="0"/>
        </w:rPr>
        <w:t xml:space="preserve">In Chapter 13, debtors usually keep their assets, including non-exempt ones, as long as they adhere to a repayment plan. This plan allows for the restructuring of debts over 3 to 5 years, offering a means to regain financial stability. Reaffirmation agreements may also apply, allowing debtors to retain specific secured assets by continuing to make payments.</w:t>
      </w:r>
    </w:p>
    <w:p w:rsidR="00000000" w:rsidDel="00000000" w:rsidP="00000000" w:rsidRDefault="00000000" w:rsidRPr="00000000" w14:paraId="0000004F">
      <w:pPr>
        <w:spacing w:after="240" w:before="240" w:lineRule="auto"/>
        <w:rPr/>
      </w:pPr>
      <w:r w:rsidDel="00000000" w:rsidR="00000000" w:rsidRPr="00000000">
        <w:rPr>
          <w:rtl w:val="0"/>
        </w:rPr>
        <w:t xml:space="preserve">Understanding these protections helps individuals safeguard essential assets during bankruptcy proceedings.</w:t>
      </w:r>
    </w:p>
    <w:p w:rsidR="00000000" w:rsidDel="00000000" w:rsidP="00000000" w:rsidRDefault="00000000" w:rsidRPr="00000000" w14:paraId="00000050">
      <w:pPr>
        <w:pStyle w:val="Heading2"/>
        <w:keepNext w:val="0"/>
        <w:keepLines w:val="0"/>
        <w:spacing w:after="80" w:lineRule="auto"/>
        <w:rPr>
          <w:sz w:val="34"/>
          <w:szCs w:val="34"/>
        </w:rPr>
      </w:pPr>
      <w:bookmarkStart w:colFirst="0" w:colLast="0" w:name="_izqgegv60201" w:id="21"/>
      <w:bookmarkEnd w:id="21"/>
      <w:r w:rsidDel="00000000" w:rsidR="00000000" w:rsidRPr="00000000">
        <w:rPr>
          <w:sz w:val="34"/>
          <w:szCs w:val="34"/>
          <w:rtl w:val="0"/>
        </w:rPr>
        <w:t xml:space="preserve">Special Considerations</w:t>
      </w:r>
    </w:p>
    <w:p w:rsidR="00000000" w:rsidDel="00000000" w:rsidP="00000000" w:rsidRDefault="00000000" w:rsidRPr="00000000" w14:paraId="00000051">
      <w:pPr>
        <w:spacing w:after="240" w:before="240" w:lineRule="auto"/>
        <w:rPr/>
      </w:pPr>
      <w:r w:rsidDel="00000000" w:rsidR="00000000" w:rsidRPr="00000000">
        <w:rPr>
          <w:rtl w:val="0"/>
        </w:rPr>
        <w:t xml:space="preserve">When individuals evaluate whether to file for Chapter 7 or Chapter 13 bankruptcy, specific considerations involving tax debts, student loans, mortgages, and car loans come into play. Understanding these factors can influence the decision-making process significantly.</w:t>
      </w:r>
    </w:p>
    <w:p w:rsidR="00000000" w:rsidDel="00000000" w:rsidP="00000000" w:rsidRDefault="00000000" w:rsidRPr="00000000" w14:paraId="00000052">
      <w:pPr>
        <w:pStyle w:val="Heading3"/>
        <w:keepNext w:val="0"/>
        <w:keepLines w:val="0"/>
        <w:spacing w:before="280" w:lineRule="auto"/>
        <w:rPr>
          <w:b w:val="1"/>
          <w:color w:val="000000"/>
          <w:sz w:val="26"/>
          <w:szCs w:val="26"/>
        </w:rPr>
      </w:pPr>
      <w:bookmarkStart w:colFirst="0" w:colLast="0" w:name="_6xybnz7jrzse" w:id="22"/>
      <w:bookmarkEnd w:id="22"/>
      <w:r w:rsidDel="00000000" w:rsidR="00000000" w:rsidRPr="00000000">
        <w:rPr>
          <w:b w:val="1"/>
          <w:color w:val="000000"/>
          <w:sz w:val="26"/>
          <w:szCs w:val="26"/>
          <w:rtl w:val="0"/>
        </w:rPr>
        <w:t xml:space="preserve">Tax Debts and Student Loans</w:t>
      </w:r>
    </w:p>
    <w:p w:rsidR="00000000" w:rsidDel="00000000" w:rsidP="00000000" w:rsidRDefault="00000000" w:rsidRPr="00000000" w14:paraId="00000053">
      <w:pPr>
        <w:spacing w:after="240" w:before="240" w:lineRule="auto"/>
        <w:rPr/>
      </w:pPr>
      <w:r w:rsidDel="00000000" w:rsidR="00000000" w:rsidRPr="00000000">
        <w:rPr>
          <w:rtl w:val="0"/>
        </w:rPr>
        <w:t xml:space="preserve">Tax debts can often complicate bankruptcy options. In Chapter 7, certain tax debts may be discharged if they meet specific criteria: they must be income taxes, due for at least three years, and filed on time. In contrast, non-dischargeable tax debts remain, impacting the debtor’s financial situation post-bankruptcy.</w:t>
      </w:r>
    </w:p>
    <w:p w:rsidR="00000000" w:rsidDel="00000000" w:rsidP="00000000" w:rsidRDefault="00000000" w:rsidRPr="00000000" w14:paraId="00000054">
      <w:pPr>
        <w:spacing w:after="240" w:before="240" w:lineRule="auto"/>
        <w:rPr/>
      </w:pPr>
      <w:r w:rsidDel="00000000" w:rsidR="00000000" w:rsidRPr="00000000">
        <w:rPr>
          <w:rtl w:val="0"/>
        </w:rPr>
        <w:t xml:space="preserve">Student loans are generally non-dischargeable, barring an undue hardship circumstance. The burden of student loan debt often persists through bankruptcy proceedings, meaning individuals must consider alternative repayment options or income-driven repayment programs. They may remain responsible for these obligations regardless of the bankruptcy chosen.</w:t>
      </w:r>
    </w:p>
    <w:p w:rsidR="00000000" w:rsidDel="00000000" w:rsidP="00000000" w:rsidRDefault="00000000" w:rsidRPr="00000000" w14:paraId="00000055">
      <w:pPr>
        <w:pStyle w:val="Heading3"/>
        <w:keepNext w:val="0"/>
        <w:keepLines w:val="0"/>
        <w:spacing w:before="280" w:lineRule="auto"/>
        <w:rPr>
          <w:b w:val="1"/>
          <w:color w:val="000000"/>
          <w:sz w:val="26"/>
          <w:szCs w:val="26"/>
        </w:rPr>
      </w:pPr>
      <w:bookmarkStart w:colFirst="0" w:colLast="0" w:name="_d4s1ovugo7ug" w:id="23"/>
      <w:bookmarkEnd w:id="23"/>
      <w:r w:rsidDel="00000000" w:rsidR="00000000" w:rsidRPr="00000000">
        <w:rPr>
          <w:b w:val="1"/>
          <w:color w:val="000000"/>
          <w:sz w:val="26"/>
          <w:szCs w:val="26"/>
          <w:rtl w:val="0"/>
        </w:rPr>
        <w:t xml:space="preserve">Mortgage and Car Loans</w:t>
      </w:r>
    </w:p>
    <w:p w:rsidR="00000000" w:rsidDel="00000000" w:rsidP="00000000" w:rsidRDefault="00000000" w:rsidRPr="00000000" w14:paraId="00000056">
      <w:pPr>
        <w:spacing w:after="240" w:before="240" w:lineRule="auto"/>
        <w:rPr/>
      </w:pPr>
      <w:r w:rsidDel="00000000" w:rsidR="00000000" w:rsidRPr="00000000">
        <w:rPr>
          <w:rtl w:val="0"/>
        </w:rPr>
        <w:t xml:space="preserve">Mortgage arrears can be addressed differently in Chapter 7 and Chapter 13. In Chapter 7, an individual may lose their home if they cannot catch up on past-due payments. Conversely, Chapter 13 offers a repayment plan lasting three to five years, allowing individuals to keep their homes while repaying arrears.</w:t>
      </w:r>
    </w:p>
    <w:p w:rsidR="00000000" w:rsidDel="00000000" w:rsidP="00000000" w:rsidRDefault="00000000" w:rsidRPr="00000000" w14:paraId="00000057">
      <w:pPr>
        <w:spacing w:after="240" w:before="240" w:lineRule="auto"/>
        <w:rPr/>
      </w:pPr>
      <w:r w:rsidDel="00000000" w:rsidR="00000000" w:rsidRPr="00000000">
        <w:rPr>
          <w:rtl w:val="0"/>
        </w:rPr>
        <w:t xml:space="preserve">Automobile loans also present distinct challenges. If the debt is secured, Chapter 7 might lead to repossession if payments are missed. Under Chapter 13, individuals can often retain their vehicles by incorporating past dues into their repayment plan, offering more flexibility for those trying to keep essential assets.</w:t>
      </w:r>
    </w:p>
    <w:p w:rsidR="00000000" w:rsidDel="00000000" w:rsidP="00000000" w:rsidRDefault="00000000" w:rsidRPr="00000000" w14:paraId="00000058">
      <w:pPr>
        <w:pStyle w:val="Heading2"/>
        <w:keepNext w:val="0"/>
        <w:keepLines w:val="0"/>
        <w:spacing w:after="80" w:lineRule="auto"/>
        <w:rPr>
          <w:sz w:val="34"/>
          <w:szCs w:val="34"/>
        </w:rPr>
      </w:pPr>
      <w:bookmarkStart w:colFirst="0" w:colLast="0" w:name="_6pmlwgpmyg5" w:id="24"/>
      <w:bookmarkEnd w:id="24"/>
      <w:r w:rsidDel="00000000" w:rsidR="00000000" w:rsidRPr="00000000">
        <w:rPr>
          <w:sz w:val="34"/>
          <w:szCs w:val="34"/>
          <w:rtl w:val="0"/>
        </w:rPr>
        <w:t xml:space="preserve">The Bankruptcy Process</w:t>
      </w:r>
    </w:p>
    <w:p w:rsidR="00000000" w:rsidDel="00000000" w:rsidP="00000000" w:rsidRDefault="00000000" w:rsidRPr="00000000" w14:paraId="00000059">
      <w:pPr>
        <w:spacing w:after="240" w:before="240" w:lineRule="auto"/>
        <w:rPr/>
      </w:pPr>
      <w:r w:rsidDel="00000000" w:rsidR="00000000" w:rsidRPr="00000000">
        <w:rPr>
          <w:rtl w:val="0"/>
        </w:rPr>
        <w:t xml:space="preserve">The bankruptcy process involves multiple steps, each critical for individuals seeking debt relief. Understanding the key components helps in navigating the complexities of declaring bankruptcy.</w:t>
      </w:r>
    </w:p>
    <w:p w:rsidR="00000000" w:rsidDel="00000000" w:rsidP="00000000" w:rsidRDefault="00000000" w:rsidRPr="00000000" w14:paraId="0000005A">
      <w:pPr>
        <w:pStyle w:val="Heading3"/>
        <w:keepNext w:val="0"/>
        <w:keepLines w:val="0"/>
        <w:spacing w:before="280" w:lineRule="auto"/>
        <w:rPr>
          <w:b w:val="1"/>
          <w:color w:val="000000"/>
          <w:sz w:val="26"/>
          <w:szCs w:val="26"/>
        </w:rPr>
      </w:pPr>
      <w:bookmarkStart w:colFirst="0" w:colLast="0" w:name="_qtm8tdyhn7zr" w:id="25"/>
      <w:bookmarkEnd w:id="25"/>
      <w:r w:rsidDel="00000000" w:rsidR="00000000" w:rsidRPr="00000000">
        <w:rPr>
          <w:b w:val="1"/>
          <w:color w:val="000000"/>
          <w:sz w:val="26"/>
          <w:szCs w:val="26"/>
          <w:rtl w:val="0"/>
        </w:rPr>
        <w:t xml:space="preserve">Filing for Bankruptcy</w:t>
      </w:r>
    </w:p>
    <w:p w:rsidR="00000000" w:rsidDel="00000000" w:rsidP="00000000" w:rsidRDefault="00000000" w:rsidRPr="00000000" w14:paraId="0000005B">
      <w:pPr>
        <w:spacing w:after="240" w:before="240" w:lineRule="auto"/>
        <w:rPr/>
      </w:pPr>
      <w:r w:rsidDel="00000000" w:rsidR="00000000" w:rsidRPr="00000000">
        <w:rPr>
          <w:rtl w:val="0"/>
        </w:rPr>
        <w:t xml:space="preserve">Filing for bankruptcy starts with gathering financial documents. Individuals must provide a complete list of debts, assets, income, and expenses. This documentation assists in forming an accurate picture of one’s financial situation.</w:t>
      </w:r>
    </w:p>
    <w:p w:rsidR="00000000" w:rsidDel="00000000" w:rsidP="00000000" w:rsidRDefault="00000000" w:rsidRPr="00000000" w14:paraId="0000005C">
      <w:pPr>
        <w:spacing w:after="240" w:before="240" w:lineRule="auto"/>
        <w:rPr/>
      </w:pPr>
      <w:r w:rsidDel="00000000" w:rsidR="00000000" w:rsidRPr="00000000">
        <w:rPr>
          <w:rtl w:val="0"/>
        </w:rPr>
        <w:t xml:space="preserve">After preparing the paperwork, individuals file a petition with the bankruptcy court, including necessary schedules. A filing fee is required, although fee waivers may be available for those with limited income. Once filed, an automatic stay takes effect, preventing most creditors from pursuing collection actions.</w:t>
      </w:r>
    </w:p>
    <w:p w:rsidR="00000000" w:rsidDel="00000000" w:rsidP="00000000" w:rsidRDefault="00000000" w:rsidRPr="00000000" w14:paraId="0000005D">
      <w:pPr>
        <w:pStyle w:val="Heading3"/>
        <w:keepNext w:val="0"/>
        <w:keepLines w:val="0"/>
        <w:spacing w:before="280" w:lineRule="auto"/>
        <w:rPr>
          <w:b w:val="1"/>
          <w:color w:val="000000"/>
          <w:sz w:val="26"/>
          <w:szCs w:val="26"/>
        </w:rPr>
      </w:pPr>
      <w:bookmarkStart w:colFirst="0" w:colLast="0" w:name="_6i4p8iq88db4" w:id="26"/>
      <w:bookmarkEnd w:id="26"/>
      <w:r w:rsidDel="00000000" w:rsidR="00000000" w:rsidRPr="00000000">
        <w:rPr>
          <w:b w:val="1"/>
          <w:color w:val="000000"/>
          <w:sz w:val="26"/>
          <w:szCs w:val="26"/>
          <w:rtl w:val="0"/>
        </w:rPr>
        <w:t xml:space="preserve">The Role of the Bankruptcy Trustee</w:t>
      </w:r>
    </w:p>
    <w:p w:rsidR="00000000" w:rsidDel="00000000" w:rsidP="00000000" w:rsidRDefault="00000000" w:rsidRPr="00000000" w14:paraId="0000005E">
      <w:pPr>
        <w:spacing w:after="240" w:before="240" w:lineRule="auto"/>
        <w:rPr/>
      </w:pPr>
      <w:r w:rsidDel="00000000" w:rsidR="00000000" w:rsidRPr="00000000">
        <w:rPr>
          <w:rtl w:val="0"/>
        </w:rPr>
        <w:t xml:space="preserve">A bankruptcy trustee plays a vital role in the process. After filing, the court appoints a trustee to oversee the case. Their responsibilities include reviewing submitted documentation and conducting the creditors' meeting, known as the 341 meeting.</w:t>
      </w:r>
    </w:p>
    <w:p w:rsidR="00000000" w:rsidDel="00000000" w:rsidP="00000000" w:rsidRDefault="00000000" w:rsidRPr="00000000" w14:paraId="0000005F">
      <w:pPr>
        <w:spacing w:after="240" w:before="240" w:lineRule="auto"/>
        <w:rPr/>
      </w:pPr>
      <w:r w:rsidDel="00000000" w:rsidR="00000000" w:rsidRPr="00000000">
        <w:rPr>
          <w:rtl w:val="0"/>
        </w:rPr>
        <w:t xml:space="preserve">The trustee evaluates the debtor’s assets to determine if any can be liquidated to pay creditors. In Chapter 7, the trustee may sell non-exempt assets, while in Chapter 13, they facilitate debt repayment plans. Trustees ensure compliance with bankruptcy laws and protect the interests of creditors.</w:t>
      </w:r>
    </w:p>
    <w:p w:rsidR="00000000" w:rsidDel="00000000" w:rsidP="00000000" w:rsidRDefault="00000000" w:rsidRPr="00000000" w14:paraId="00000060">
      <w:pPr>
        <w:pStyle w:val="Heading3"/>
        <w:keepNext w:val="0"/>
        <w:keepLines w:val="0"/>
        <w:spacing w:before="280" w:lineRule="auto"/>
        <w:rPr>
          <w:b w:val="1"/>
          <w:color w:val="000000"/>
          <w:sz w:val="26"/>
          <w:szCs w:val="26"/>
        </w:rPr>
      </w:pPr>
      <w:bookmarkStart w:colFirst="0" w:colLast="0" w:name="_un0luih7oc2e" w:id="27"/>
      <w:bookmarkEnd w:id="27"/>
      <w:r w:rsidDel="00000000" w:rsidR="00000000" w:rsidRPr="00000000">
        <w:rPr>
          <w:b w:val="1"/>
          <w:color w:val="000000"/>
          <w:sz w:val="26"/>
          <w:szCs w:val="26"/>
          <w:rtl w:val="0"/>
        </w:rPr>
        <w:t xml:space="preserve">Life After Bankruptcy</w:t>
      </w:r>
    </w:p>
    <w:p w:rsidR="00000000" w:rsidDel="00000000" w:rsidP="00000000" w:rsidRDefault="00000000" w:rsidRPr="00000000" w14:paraId="00000061">
      <w:pPr>
        <w:spacing w:after="240" w:before="240" w:lineRule="auto"/>
        <w:rPr/>
      </w:pPr>
      <w:r w:rsidDel="00000000" w:rsidR="00000000" w:rsidRPr="00000000">
        <w:rPr>
          <w:rtl w:val="0"/>
        </w:rPr>
        <w:t xml:space="preserve">Life after bankruptcy often involves rebuilding financial health. Upon receiving a bankruptcy discharge, most debts are wiped away, allowing individuals a fresh start. They need to establish new credit and manage finances responsibly to avoid future pitfalls.</w:t>
      </w:r>
    </w:p>
    <w:p w:rsidR="00000000" w:rsidDel="00000000" w:rsidP="00000000" w:rsidRDefault="00000000" w:rsidRPr="00000000" w14:paraId="00000062">
      <w:pPr>
        <w:spacing w:after="240" w:before="240" w:lineRule="auto"/>
        <w:rPr/>
      </w:pPr>
      <w:r w:rsidDel="00000000" w:rsidR="00000000" w:rsidRPr="00000000">
        <w:rPr>
          <w:rtl w:val="0"/>
        </w:rPr>
        <w:t xml:space="preserve">It may take time to recover from the credit score impact. Individuals can take steps such as obtaining a secured credit card or becoming an authorized user on another person’s account. Proper financial management will eventually help restore creditworthiness and provide better access to loans.</w:t>
      </w:r>
    </w:p>
    <w:p w:rsidR="00000000" w:rsidDel="00000000" w:rsidP="00000000" w:rsidRDefault="00000000" w:rsidRPr="00000000" w14:paraId="00000063">
      <w:pPr>
        <w:pStyle w:val="Heading2"/>
        <w:keepNext w:val="0"/>
        <w:keepLines w:val="0"/>
        <w:spacing w:after="80" w:lineRule="auto"/>
        <w:rPr>
          <w:sz w:val="34"/>
          <w:szCs w:val="34"/>
        </w:rPr>
      </w:pPr>
      <w:bookmarkStart w:colFirst="0" w:colLast="0" w:name="_a5csho2y7h9n" w:id="28"/>
      <w:bookmarkEnd w:id="28"/>
      <w:r w:rsidDel="00000000" w:rsidR="00000000" w:rsidRPr="00000000">
        <w:rPr>
          <w:sz w:val="34"/>
          <w:szCs w:val="34"/>
          <w:rtl w:val="0"/>
        </w:rPr>
        <w:t xml:space="preserve">Finding Legal Assistance</w:t>
      </w:r>
    </w:p>
    <w:p w:rsidR="00000000" w:rsidDel="00000000" w:rsidP="00000000" w:rsidRDefault="00000000" w:rsidRPr="00000000" w14:paraId="00000064">
      <w:pPr>
        <w:spacing w:after="240" w:before="240" w:lineRule="auto"/>
        <w:rPr/>
      </w:pPr>
      <w:r w:rsidDel="00000000" w:rsidR="00000000" w:rsidRPr="00000000">
        <w:rPr>
          <w:rtl w:val="0"/>
        </w:rPr>
        <w:t xml:space="preserve">Navigating bankruptcy requires informed decisions and professional support. Securing legal assistance is crucial for understanding options, such as Chapter 7 and Chapter 13, and obtaining adequate representation throughout the process.</w:t>
      </w:r>
    </w:p>
    <w:p w:rsidR="00000000" w:rsidDel="00000000" w:rsidP="00000000" w:rsidRDefault="00000000" w:rsidRPr="00000000" w14:paraId="00000065">
      <w:pPr>
        <w:pStyle w:val="Heading3"/>
        <w:keepNext w:val="0"/>
        <w:keepLines w:val="0"/>
        <w:spacing w:before="280" w:lineRule="auto"/>
        <w:rPr>
          <w:b w:val="1"/>
          <w:color w:val="000000"/>
          <w:sz w:val="26"/>
          <w:szCs w:val="26"/>
        </w:rPr>
      </w:pPr>
      <w:bookmarkStart w:colFirst="0" w:colLast="0" w:name="_q7bpytz6oxnc" w:id="29"/>
      <w:bookmarkEnd w:id="29"/>
      <w:r w:rsidDel="00000000" w:rsidR="00000000" w:rsidRPr="00000000">
        <w:rPr>
          <w:b w:val="1"/>
          <w:color w:val="000000"/>
          <w:sz w:val="26"/>
          <w:szCs w:val="26"/>
          <w:rtl w:val="0"/>
        </w:rPr>
        <w:t xml:space="preserve">Choosing a Bankruptcy Attorney</w:t>
      </w:r>
    </w:p>
    <w:p w:rsidR="00000000" w:rsidDel="00000000" w:rsidP="00000000" w:rsidRDefault="00000000" w:rsidRPr="00000000" w14:paraId="00000066">
      <w:pPr>
        <w:spacing w:after="240" w:before="240" w:lineRule="auto"/>
        <w:rPr/>
      </w:pPr>
      <w:r w:rsidDel="00000000" w:rsidR="00000000" w:rsidRPr="00000000">
        <w:rPr>
          <w:rtl w:val="0"/>
        </w:rPr>
        <w:t xml:space="preserve">Selecting a bankruptcy attorney is a critical step. Look for a lawyer who specializes in bankruptcy law, preferably with experience in both Chapter 7 and Chapter 13 cases.</w:t>
      </w:r>
    </w:p>
    <w:p w:rsidR="00000000" w:rsidDel="00000000" w:rsidP="00000000" w:rsidRDefault="00000000" w:rsidRPr="00000000" w14:paraId="00000067">
      <w:pPr>
        <w:spacing w:after="240" w:before="240" w:lineRule="auto"/>
        <w:rPr/>
      </w:pPr>
      <w:r w:rsidDel="00000000" w:rsidR="00000000" w:rsidRPr="00000000">
        <w:rPr>
          <w:rtl w:val="0"/>
        </w:rPr>
        <w:t xml:space="preserve">Consider checking for credentials such as board certification in bankruptcy or membership in professional organizations. Referrals from family, friends, or financial advisors can also be valuable.</w:t>
      </w:r>
    </w:p>
    <w:p w:rsidR="00000000" w:rsidDel="00000000" w:rsidP="00000000" w:rsidRDefault="00000000" w:rsidRPr="00000000" w14:paraId="00000068">
      <w:pPr>
        <w:spacing w:after="240" w:before="240" w:lineRule="auto"/>
        <w:rPr/>
      </w:pPr>
      <w:r w:rsidDel="00000000" w:rsidR="00000000" w:rsidRPr="00000000">
        <w:rPr>
          <w:rtl w:val="0"/>
        </w:rPr>
        <w:t xml:space="preserve">During initial consultations, assess their communication style and willingness to answer questions. An attorney should clearly explain the distinctions between reorganization bankruptcy and debt discharge. Transparent discussions about strategies and expected outcomes are essential for building trust.</w:t>
      </w:r>
    </w:p>
    <w:p w:rsidR="00000000" w:rsidDel="00000000" w:rsidP="00000000" w:rsidRDefault="00000000" w:rsidRPr="00000000" w14:paraId="00000069">
      <w:pPr>
        <w:pStyle w:val="Heading3"/>
        <w:keepNext w:val="0"/>
        <w:keepLines w:val="0"/>
        <w:spacing w:before="280" w:lineRule="auto"/>
        <w:rPr>
          <w:b w:val="1"/>
          <w:color w:val="000000"/>
          <w:sz w:val="26"/>
          <w:szCs w:val="26"/>
        </w:rPr>
      </w:pPr>
      <w:bookmarkStart w:colFirst="0" w:colLast="0" w:name="_29ejd072ucpe" w:id="30"/>
      <w:bookmarkEnd w:id="30"/>
      <w:r w:rsidDel="00000000" w:rsidR="00000000" w:rsidRPr="00000000">
        <w:rPr>
          <w:b w:val="1"/>
          <w:color w:val="000000"/>
          <w:sz w:val="26"/>
          <w:szCs w:val="26"/>
          <w:rtl w:val="0"/>
        </w:rPr>
        <w:t xml:space="preserve">The Cost of Legal Aid</w:t>
      </w:r>
    </w:p>
    <w:p w:rsidR="00000000" w:rsidDel="00000000" w:rsidP="00000000" w:rsidRDefault="00000000" w:rsidRPr="00000000" w14:paraId="0000006A">
      <w:pPr>
        <w:spacing w:after="240" w:before="240" w:lineRule="auto"/>
        <w:rPr/>
      </w:pPr>
      <w:r w:rsidDel="00000000" w:rsidR="00000000" w:rsidRPr="00000000">
        <w:rPr>
          <w:rtl w:val="0"/>
        </w:rPr>
        <w:t xml:space="preserve">Legal assistance can be a significant investment. Bankruptcy attorney fees typically range from $1,000 to $3,500, depending on factors such as complexity and location.</w:t>
      </w:r>
    </w:p>
    <w:p w:rsidR="00000000" w:rsidDel="00000000" w:rsidP="00000000" w:rsidRDefault="00000000" w:rsidRPr="00000000" w14:paraId="0000006B">
      <w:pPr>
        <w:spacing w:after="240" w:before="240" w:lineRule="auto"/>
        <w:rPr/>
      </w:pPr>
      <w:r w:rsidDel="00000000" w:rsidR="00000000" w:rsidRPr="00000000">
        <w:rPr>
          <w:rtl w:val="0"/>
        </w:rPr>
        <w:t xml:space="preserve">Bankruptcy courts often require a detailed fee disclosure. Some attorneys offer payment plans to help manage costs. Additionally, inquire about any additional fees for filing or administrative tasks.</w:t>
      </w:r>
    </w:p>
    <w:p w:rsidR="00000000" w:rsidDel="00000000" w:rsidP="00000000" w:rsidRDefault="00000000" w:rsidRPr="00000000" w14:paraId="0000006C">
      <w:pPr>
        <w:spacing w:after="240" w:before="240" w:lineRule="auto"/>
        <w:rPr/>
      </w:pPr>
      <w:r w:rsidDel="00000000" w:rsidR="00000000" w:rsidRPr="00000000">
        <w:rPr>
          <w:rtl w:val="0"/>
        </w:rPr>
        <w:t xml:space="preserve">Before proceeding, assess available options. Non-profit organizations may provide low-cost or pro bono services based on income. Online resources and legal clinics are also available for those seeking more affordable assistance. It's essential to weigh costs against the potential benefits of professional representation in securing a favorable bankruptcy outcome.</w:t>
      </w:r>
    </w:p>
    <w:p w:rsidR="00000000" w:rsidDel="00000000" w:rsidP="00000000" w:rsidRDefault="00000000" w:rsidRPr="00000000" w14:paraId="0000006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3.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